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B69D4" w14:textId="5CE98110" w:rsidR="00C33AF6" w:rsidRPr="004E467E" w:rsidRDefault="004E467E" w:rsidP="00C33AF6">
      <w:pPr>
        <w:rPr>
          <w:rFonts w:cstheme="minorHAnsi"/>
          <w:sz w:val="48"/>
        </w:rPr>
      </w:pPr>
      <w:r w:rsidRPr="004E467E">
        <w:rPr>
          <w:rStyle w:val="nacsection"/>
          <w:rFonts w:cstheme="minorHAnsi"/>
          <w:b/>
          <w:bCs/>
          <w:color w:val="000000"/>
          <w:sz w:val="27"/>
          <w:szCs w:val="27"/>
        </w:rPr>
        <w:t xml:space="preserve">   </w:t>
      </w:r>
      <w:r w:rsidRPr="004E467E">
        <w:rPr>
          <w:rStyle w:val="nacsection"/>
          <w:rFonts w:cstheme="minorHAnsi"/>
          <w:b/>
          <w:bCs/>
          <w:color w:val="000000"/>
          <w:sz w:val="27"/>
          <w:szCs w:val="27"/>
        </w:rPr>
        <w:t>NAC</w:t>
      </w:r>
      <w:r w:rsidRPr="004E467E">
        <w:rPr>
          <w:rStyle w:val="nacsection"/>
          <w:rFonts w:cstheme="minorHAnsi"/>
          <w:b/>
          <w:bCs/>
          <w:color w:val="000000"/>
          <w:sz w:val="27"/>
          <w:szCs w:val="27"/>
        </w:rPr>
        <w:t> </w:t>
      </w:r>
      <w:r w:rsidRPr="004E467E">
        <w:rPr>
          <w:rStyle w:val="nacsection"/>
          <w:rFonts w:cstheme="minorHAnsi"/>
          <w:b/>
          <w:bCs/>
          <w:color w:val="000000"/>
          <w:sz w:val="27"/>
          <w:szCs w:val="27"/>
        </w:rPr>
        <w:t>432A.376</w:t>
      </w:r>
      <w:r w:rsidR="00C33AF6" w:rsidRPr="004E467E">
        <w:rPr>
          <w:rFonts w:cstheme="minorHAnsi"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D16669" wp14:editId="3752B01F">
                <wp:simplePos x="0" y="0"/>
                <wp:positionH relativeFrom="column">
                  <wp:posOffset>66675</wp:posOffset>
                </wp:positionH>
                <wp:positionV relativeFrom="paragraph">
                  <wp:posOffset>59055</wp:posOffset>
                </wp:positionV>
                <wp:extent cx="5819775" cy="66675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alpha val="58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B7757" w14:textId="77777777" w:rsidR="00C33AF6" w:rsidRDefault="00C33AF6">
                            <w:r w:rsidRPr="00C33AF6">
                              <w:rPr>
                                <w:rFonts w:ascii="Segoe Print" w:hAnsi="Segoe Print"/>
                                <w:sz w:val="48"/>
                              </w:rPr>
                              <w:t>Nevada Child Care Medication Rules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166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4.65pt;width:458.25pt;height:5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" fillcolor="#f2f2f2 [3052]" strokeweight="2.25pt">
                <v:fill opacity="38036f"/>
                <v:textbox>
                  <w:txbxContent>
                    <w:p w14:paraId="7A3B7757" w14:textId="77777777" w:rsidR="00C33AF6" w:rsidRDefault="00C33AF6">
                      <w:r w:rsidRPr="00C33AF6">
                        <w:rPr>
                          <w:rFonts w:ascii="Segoe Print" w:hAnsi="Segoe Print"/>
                          <w:sz w:val="48"/>
                        </w:rPr>
                        <w:t>Nevada Child Care Medication Rules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E467E">
        <w:rPr>
          <w:rStyle w:val="nacsection"/>
          <w:rFonts w:cstheme="minorHAnsi"/>
          <w:b/>
          <w:bCs/>
          <w:color w:val="000000"/>
          <w:sz w:val="27"/>
          <w:szCs w:val="27"/>
        </w:rPr>
        <w:t xml:space="preserve"> </w:t>
      </w:r>
      <w:bookmarkStart w:id="0" w:name="NAC432ASec585"/>
      <w:bookmarkEnd w:id="0"/>
      <w:r w:rsidRPr="004E467E">
        <w:rPr>
          <w:rStyle w:val="nacsection"/>
          <w:rFonts w:cstheme="minorHAnsi"/>
          <w:b/>
          <w:bCs/>
          <w:color w:val="000000"/>
          <w:sz w:val="27"/>
          <w:szCs w:val="27"/>
        </w:rPr>
        <w:t xml:space="preserve"> &amp; </w:t>
      </w:r>
      <w:r w:rsidRPr="004E467E">
        <w:rPr>
          <w:rStyle w:val="nacsection"/>
          <w:rFonts w:cstheme="minorHAnsi"/>
          <w:b/>
          <w:bCs/>
          <w:color w:val="000000"/>
          <w:sz w:val="27"/>
          <w:szCs w:val="27"/>
        </w:rPr>
        <w:t>NAC</w:t>
      </w:r>
      <w:bookmarkStart w:id="1" w:name="_GoBack"/>
      <w:bookmarkEnd w:id="1"/>
      <w:r w:rsidRPr="004E467E">
        <w:rPr>
          <w:rStyle w:val="nacsection"/>
          <w:rFonts w:cstheme="minorHAnsi"/>
          <w:b/>
          <w:bCs/>
          <w:color w:val="000000"/>
          <w:sz w:val="27"/>
          <w:szCs w:val="27"/>
        </w:rPr>
        <w:t> </w:t>
      </w:r>
      <w:r w:rsidRPr="004E467E">
        <w:rPr>
          <w:rStyle w:val="nacsection"/>
          <w:rFonts w:cstheme="minorHAnsi"/>
          <w:b/>
          <w:bCs/>
          <w:color w:val="000000"/>
          <w:sz w:val="27"/>
          <w:szCs w:val="27"/>
        </w:rPr>
        <w:t>432A.585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540"/>
        <w:gridCol w:w="8095"/>
      </w:tblGrid>
      <w:tr w:rsidR="00481B28" w:rsidRPr="00C33AF6" w14:paraId="4818520E" w14:textId="77777777" w:rsidTr="00FA4FE7">
        <w:tc>
          <w:tcPr>
            <w:tcW w:w="9350" w:type="dxa"/>
            <w:gridSpan w:val="3"/>
          </w:tcPr>
          <w:p w14:paraId="6007A37C" w14:textId="77777777" w:rsidR="00481B28" w:rsidRDefault="00481B28" w:rsidP="00481B28">
            <w:pPr>
              <w:pStyle w:val="nacbody"/>
              <w:spacing w:before="0" w:beforeAutospacing="0" w:after="0" w:afterAutospacing="0" w:line="240" w:lineRule="atLeast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Only persons trained in the administration of medication by a health care professional or a parent of a child cared for in a facility administer medication to the child.</w:t>
            </w:r>
          </w:p>
          <w:p w14:paraId="2017B21A" w14:textId="77777777" w:rsidR="00481B28" w:rsidRDefault="00481B28" w:rsidP="00481B28">
            <w:pPr>
              <w:rPr>
                <w:color w:val="000000"/>
                <w:sz w:val="27"/>
                <w:szCs w:val="27"/>
              </w:rPr>
            </w:pPr>
          </w:p>
        </w:tc>
      </w:tr>
      <w:tr w:rsidR="00481B28" w:rsidRPr="00C33AF6" w14:paraId="67ECE215" w14:textId="77777777" w:rsidTr="00FA4FE7">
        <w:tc>
          <w:tcPr>
            <w:tcW w:w="9350" w:type="dxa"/>
            <w:gridSpan w:val="3"/>
          </w:tcPr>
          <w:p w14:paraId="6810CF48" w14:textId="77777777" w:rsidR="00481B28" w:rsidRPr="00481B28" w:rsidRDefault="00481B28" w:rsidP="00481B28">
            <w:pPr>
              <w:rPr>
                <w:rFonts w:cstheme="minorHAnsi"/>
                <w:sz w:val="24"/>
                <w:szCs w:val="24"/>
              </w:rPr>
            </w:pPr>
            <w:r w:rsidRPr="00481B28">
              <w:rPr>
                <w:rFonts w:cstheme="minorHAnsi"/>
                <w:sz w:val="24"/>
                <w:szCs w:val="24"/>
              </w:rPr>
              <w:t>Except in an emergency, only one person designated by the licensee of a facility may administer medications to children</w:t>
            </w:r>
          </w:p>
        </w:tc>
      </w:tr>
      <w:tr w:rsidR="00481B28" w:rsidRPr="00C33AF6" w14:paraId="6D79D5E8" w14:textId="77777777" w:rsidTr="00FA4FE7">
        <w:tc>
          <w:tcPr>
            <w:tcW w:w="9350" w:type="dxa"/>
            <w:gridSpan w:val="3"/>
          </w:tcPr>
          <w:p w14:paraId="05AA332C" w14:textId="77777777" w:rsidR="00481B28" w:rsidRPr="00481B28" w:rsidRDefault="00481B28" w:rsidP="00481B28">
            <w:pPr>
              <w:pStyle w:val="nacbody"/>
              <w:spacing w:before="0" w:beforeAutospacing="0" w:after="0" w:afterAutospacing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</w:t>
            </w:r>
            <w:r w:rsidRPr="00481B28">
              <w:rPr>
                <w:rFonts w:asciiTheme="minorHAnsi" w:hAnsiTheme="minorHAnsi" w:cstheme="minorHAnsi"/>
                <w:color w:val="000000"/>
              </w:rPr>
              <w:t>he director may administer medication to a child after receiving an oral order from a physician if the director requests a written confirmation of the order from the physician</w:t>
            </w:r>
          </w:p>
        </w:tc>
      </w:tr>
      <w:tr w:rsidR="00481B28" w:rsidRPr="00C33AF6" w14:paraId="5F8CF07E" w14:textId="77777777" w:rsidTr="00FA4FE7">
        <w:tc>
          <w:tcPr>
            <w:tcW w:w="9350" w:type="dxa"/>
            <w:gridSpan w:val="3"/>
          </w:tcPr>
          <w:p w14:paraId="76100496" w14:textId="77777777" w:rsidR="00481B28" w:rsidRPr="00481B28" w:rsidRDefault="00481B28" w:rsidP="00481B28">
            <w:pPr>
              <w:pStyle w:val="nacbody"/>
              <w:spacing w:before="0" w:beforeAutospacing="0" w:after="0" w:afterAutospacing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81B28">
              <w:rPr>
                <w:rFonts w:asciiTheme="minorHAnsi" w:hAnsiTheme="minorHAnsi" w:cstheme="minorHAnsi"/>
                <w:color w:val="000000"/>
              </w:rPr>
              <w:t>All prescription medications must be:</w:t>
            </w:r>
          </w:p>
        </w:tc>
      </w:tr>
      <w:tr w:rsidR="00481B28" w:rsidRPr="00C33AF6" w14:paraId="208CE3D6" w14:textId="77777777" w:rsidTr="00C33AF6">
        <w:tc>
          <w:tcPr>
            <w:tcW w:w="715" w:type="dxa"/>
          </w:tcPr>
          <w:p w14:paraId="3CF2F14F" w14:textId="77777777" w:rsidR="00481B28" w:rsidRPr="00C33AF6" w:rsidRDefault="00481B28" w:rsidP="00481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5" w:type="dxa"/>
            <w:gridSpan w:val="2"/>
          </w:tcPr>
          <w:p w14:paraId="4F202DE1" w14:textId="77777777" w:rsidR="00481B28" w:rsidRPr="00481B28" w:rsidRDefault="00481B28" w:rsidP="00481B28">
            <w:pPr>
              <w:pStyle w:val="nacbody"/>
              <w:spacing w:before="0" w:beforeAutospacing="0" w:after="0" w:afterAutospacing="0" w:line="240" w:lineRule="atLeast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481B28">
              <w:rPr>
                <w:rFonts w:asciiTheme="minorHAnsi" w:hAnsiTheme="minorHAnsi" w:cstheme="minorHAnsi"/>
                <w:color w:val="000000"/>
              </w:rPr>
              <w:t>Authorized by a physician;</w:t>
            </w:r>
          </w:p>
        </w:tc>
      </w:tr>
      <w:tr w:rsidR="00481B28" w:rsidRPr="00C33AF6" w14:paraId="2F593E3E" w14:textId="77777777" w:rsidTr="00C33AF6">
        <w:tc>
          <w:tcPr>
            <w:tcW w:w="715" w:type="dxa"/>
          </w:tcPr>
          <w:p w14:paraId="580D4D13" w14:textId="77777777" w:rsidR="00481B28" w:rsidRPr="00C33AF6" w:rsidRDefault="00481B28" w:rsidP="00481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5" w:type="dxa"/>
            <w:gridSpan w:val="2"/>
          </w:tcPr>
          <w:p w14:paraId="1152C4EC" w14:textId="77777777" w:rsidR="00481B28" w:rsidRPr="00481B28" w:rsidRDefault="00481B28" w:rsidP="00481B28">
            <w:pPr>
              <w:rPr>
                <w:rFonts w:cstheme="minorHAnsi"/>
                <w:sz w:val="24"/>
                <w:szCs w:val="24"/>
              </w:rPr>
            </w:pPr>
            <w:r w:rsidRPr="00481B28">
              <w:rPr>
                <w:rFonts w:cstheme="minorHAnsi"/>
                <w:color w:val="000000"/>
                <w:sz w:val="24"/>
                <w:szCs w:val="24"/>
              </w:rPr>
              <w:t>In the original container which must have a child-proof lid;</w:t>
            </w:r>
          </w:p>
        </w:tc>
      </w:tr>
      <w:tr w:rsidR="00481B28" w:rsidRPr="00C33AF6" w14:paraId="61C6A2CC" w14:textId="77777777" w:rsidTr="00C33AF6">
        <w:tc>
          <w:tcPr>
            <w:tcW w:w="715" w:type="dxa"/>
          </w:tcPr>
          <w:p w14:paraId="0DB5A652" w14:textId="77777777" w:rsidR="00481B28" w:rsidRPr="00C33AF6" w:rsidRDefault="00481B28" w:rsidP="00481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5" w:type="dxa"/>
            <w:gridSpan w:val="2"/>
          </w:tcPr>
          <w:p w14:paraId="0CBA4A72" w14:textId="77777777" w:rsidR="00481B28" w:rsidRPr="00481B28" w:rsidRDefault="00481B28" w:rsidP="00481B28">
            <w:pPr>
              <w:rPr>
                <w:rFonts w:cstheme="minorHAnsi"/>
                <w:sz w:val="24"/>
                <w:szCs w:val="24"/>
              </w:rPr>
            </w:pPr>
            <w:r w:rsidRPr="00481B28">
              <w:rPr>
                <w:rFonts w:cstheme="minorHAnsi"/>
                <w:color w:val="000000"/>
                <w:sz w:val="24"/>
                <w:szCs w:val="24"/>
              </w:rPr>
              <w:t>Labeled with the name of the child, the date</w:t>
            </w:r>
            <w:r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481B28">
              <w:rPr>
                <w:rFonts w:cstheme="minorHAnsi"/>
                <w:color w:val="000000"/>
                <w:sz w:val="24"/>
                <w:szCs w:val="24"/>
              </w:rPr>
              <w:t xml:space="preserve"> and directions for administration</w:t>
            </w:r>
          </w:p>
        </w:tc>
      </w:tr>
      <w:tr w:rsidR="00481B28" w:rsidRPr="00C33AF6" w14:paraId="1A4ADC28" w14:textId="77777777" w:rsidTr="00C33AF6">
        <w:tc>
          <w:tcPr>
            <w:tcW w:w="715" w:type="dxa"/>
          </w:tcPr>
          <w:p w14:paraId="1C604C78" w14:textId="77777777" w:rsidR="00481B28" w:rsidRPr="00C33AF6" w:rsidRDefault="00481B28" w:rsidP="00481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5" w:type="dxa"/>
            <w:gridSpan w:val="2"/>
          </w:tcPr>
          <w:p w14:paraId="356261B3" w14:textId="77777777" w:rsidR="00481B28" w:rsidRPr="00481B28" w:rsidRDefault="00481B28" w:rsidP="00481B28">
            <w:pPr>
              <w:rPr>
                <w:rFonts w:cstheme="minorHAnsi"/>
                <w:sz w:val="24"/>
                <w:szCs w:val="24"/>
              </w:rPr>
            </w:pPr>
            <w:r w:rsidRPr="00481B28">
              <w:rPr>
                <w:rFonts w:cstheme="minorHAnsi"/>
                <w:color w:val="000000"/>
                <w:sz w:val="24"/>
                <w:szCs w:val="24"/>
              </w:rPr>
              <w:t>Refrigerated, if required.</w:t>
            </w:r>
          </w:p>
        </w:tc>
      </w:tr>
      <w:tr w:rsidR="00481B28" w:rsidRPr="00C33AF6" w14:paraId="479B6030" w14:textId="77777777" w:rsidTr="005C5483">
        <w:tc>
          <w:tcPr>
            <w:tcW w:w="9350" w:type="dxa"/>
            <w:gridSpan w:val="3"/>
          </w:tcPr>
          <w:p w14:paraId="44ECB2FD" w14:textId="77777777" w:rsidR="00481B28" w:rsidRPr="00481B28" w:rsidRDefault="00481B28" w:rsidP="00481B28">
            <w:pPr>
              <w:rPr>
                <w:rFonts w:cstheme="minorHAnsi"/>
                <w:sz w:val="24"/>
                <w:szCs w:val="24"/>
              </w:rPr>
            </w:pPr>
            <w:r w:rsidRPr="00481B28">
              <w:rPr>
                <w:rFonts w:cstheme="minorHAnsi"/>
                <w:color w:val="000000"/>
                <w:sz w:val="24"/>
                <w:szCs w:val="24"/>
              </w:rPr>
              <w:t>All nonprescription medications must be:</w:t>
            </w:r>
          </w:p>
        </w:tc>
      </w:tr>
      <w:tr w:rsidR="00481B28" w:rsidRPr="00C33AF6" w14:paraId="4A3FABA6" w14:textId="77777777" w:rsidTr="00C33AF6">
        <w:tc>
          <w:tcPr>
            <w:tcW w:w="715" w:type="dxa"/>
          </w:tcPr>
          <w:p w14:paraId="2EC5E7D5" w14:textId="77777777" w:rsidR="00481B28" w:rsidRPr="00C33AF6" w:rsidRDefault="00481B28" w:rsidP="00481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5" w:type="dxa"/>
            <w:gridSpan w:val="2"/>
          </w:tcPr>
          <w:p w14:paraId="795B9A69" w14:textId="77777777" w:rsidR="00481B28" w:rsidRPr="00481B28" w:rsidRDefault="00481B28" w:rsidP="00481B28">
            <w:pPr>
              <w:rPr>
                <w:rFonts w:cstheme="minorHAnsi"/>
                <w:sz w:val="24"/>
                <w:szCs w:val="24"/>
              </w:rPr>
            </w:pPr>
            <w:r w:rsidRPr="00481B28">
              <w:rPr>
                <w:rFonts w:cstheme="minorHAnsi"/>
                <w:color w:val="000000"/>
                <w:sz w:val="24"/>
                <w:szCs w:val="24"/>
              </w:rPr>
              <w:t>Authorized by a physician, health care provider or emergency care provider</w:t>
            </w:r>
          </w:p>
        </w:tc>
      </w:tr>
      <w:tr w:rsidR="00481B28" w:rsidRPr="00C33AF6" w14:paraId="60874DEE" w14:textId="77777777" w:rsidTr="00C33AF6">
        <w:tc>
          <w:tcPr>
            <w:tcW w:w="715" w:type="dxa"/>
          </w:tcPr>
          <w:p w14:paraId="07A8E2BD" w14:textId="77777777" w:rsidR="00481B28" w:rsidRPr="00C33AF6" w:rsidRDefault="00481B28" w:rsidP="00481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5" w:type="dxa"/>
            <w:gridSpan w:val="2"/>
          </w:tcPr>
          <w:p w14:paraId="750F218E" w14:textId="77777777" w:rsidR="00481B28" w:rsidRPr="00481B28" w:rsidRDefault="00481B28" w:rsidP="00481B28">
            <w:pPr>
              <w:rPr>
                <w:rFonts w:cstheme="minorHAnsi"/>
                <w:sz w:val="24"/>
                <w:szCs w:val="24"/>
              </w:rPr>
            </w:pPr>
            <w:r w:rsidRPr="00481B28">
              <w:rPr>
                <w:rFonts w:cstheme="minorHAnsi"/>
                <w:color w:val="000000"/>
                <w:sz w:val="24"/>
                <w:szCs w:val="24"/>
              </w:rPr>
              <w:t>Labeled with the name of the child, the date and directions for administration</w:t>
            </w:r>
          </w:p>
        </w:tc>
      </w:tr>
      <w:tr w:rsidR="00481B28" w:rsidRPr="00C33AF6" w14:paraId="11B2062D" w14:textId="77777777" w:rsidTr="00C33AF6">
        <w:tc>
          <w:tcPr>
            <w:tcW w:w="715" w:type="dxa"/>
          </w:tcPr>
          <w:p w14:paraId="41C57B5A" w14:textId="77777777" w:rsidR="00481B28" w:rsidRPr="00C33AF6" w:rsidRDefault="00481B28" w:rsidP="00481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5" w:type="dxa"/>
            <w:gridSpan w:val="2"/>
          </w:tcPr>
          <w:p w14:paraId="501A0802" w14:textId="77777777" w:rsidR="00481B28" w:rsidRPr="00481B28" w:rsidRDefault="00481B28" w:rsidP="00481B28">
            <w:pPr>
              <w:rPr>
                <w:rFonts w:cstheme="minorHAnsi"/>
                <w:sz w:val="24"/>
                <w:szCs w:val="24"/>
              </w:rPr>
            </w:pPr>
            <w:r w:rsidRPr="00481B28">
              <w:rPr>
                <w:rFonts w:cstheme="minorHAnsi"/>
                <w:color w:val="000000"/>
                <w:sz w:val="24"/>
                <w:szCs w:val="24"/>
              </w:rPr>
              <w:t>Refrigerated, if required</w:t>
            </w:r>
          </w:p>
        </w:tc>
      </w:tr>
      <w:tr w:rsidR="00481B28" w:rsidRPr="00C33AF6" w14:paraId="2628B5CD" w14:textId="77777777" w:rsidTr="00C33AF6">
        <w:tc>
          <w:tcPr>
            <w:tcW w:w="715" w:type="dxa"/>
          </w:tcPr>
          <w:p w14:paraId="75A3B0D4" w14:textId="77777777" w:rsidR="00481B28" w:rsidRPr="00C33AF6" w:rsidRDefault="00481B28" w:rsidP="00481B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5" w:type="dxa"/>
            <w:gridSpan w:val="2"/>
          </w:tcPr>
          <w:p w14:paraId="23C3B5F8" w14:textId="77777777" w:rsidR="00481B28" w:rsidRPr="00481B28" w:rsidRDefault="00481B28" w:rsidP="00481B28">
            <w:pPr>
              <w:rPr>
                <w:rFonts w:cstheme="minorHAnsi"/>
                <w:sz w:val="24"/>
                <w:szCs w:val="24"/>
              </w:rPr>
            </w:pPr>
            <w:r w:rsidRPr="00481B28">
              <w:rPr>
                <w:rFonts w:cstheme="minorHAnsi"/>
                <w:color w:val="000000"/>
                <w:sz w:val="24"/>
                <w:szCs w:val="24"/>
              </w:rPr>
              <w:t>Kept in a container which has a child-proof lid</w:t>
            </w:r>
          </w:p>
        </w:tc>
      </w:tr>
      <w:tr w:rsidR="00481B28" w:rsidRPr="00C33AF6" w14:paraId="7AFD119C" w14:textId="77777777" w:rsidTr="00637952">
        <w:tc>
          <w:tcPr>
            <w:tcW w:w="9350" w:type="dxa"/>
            <w:gridSpan w:val="3"/>
          </w:tcPr>
          <w:p w14:paraId="02D330A0" w14:textId="77777777" w:rsidR="00481B28" w:rsidRPr="00481B28" w:rsidRDefault="00481B28" w:rsidP="00481B2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81B28">
              <w:rPr>
                <w:rFonts w:cstheme="minorHAnsi"/>
                <w:sz w:val="24"/>
                <w:szCs w:val="24"/>
              </w:rPr>
              <w:t>Medications stored in a refrigerator must be made inaccessible to children</w:t>
            </w:r>
            <w:r>
              <w:rPr>
                <w:rFonts w:cstheme="minorHAnsi"/>
                <w:sz w:val="24"/>
                <w:szCs w:val="24"/>
              </w:rPr>
              <w:t xml:space="preserve"> and be kept separate from food</w:t>
            </w:r>
          </w:p>
        </w:tc>
      </w:tr>
      <w:tr w:rsidR="00481B28" w:rsidRPr="00C33AF6" w14:paraId="714F655B" w14:textId="77777777" w:rsidTr="00637952">
        <w:tc>
          <w:tcPr>
            <w:tcW w:w="9350" w:type="dxa"/>
            <w:gridSpan w:val="3"/>
          </w:tcPr>
          <w:p w14:paraId="5999834F" w14:textId="77777777" w:rsidR="00481B28" w:rsidRPr="00481B28" w:rsidRDefault="00913812" w:rsidP="00481B28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Unused medication must be returned to a parent and outdated medicine must be discarded</w:t>
            </w:r>
          </w:p>
        </w:tc>
      </w:tr>
      <w:tr w:rsidR="00481B28" w:rsidRPr="00C33AF6" w14:paraId="58533AB5" w14:textId="77777777" w:rsidTr="00637952">
        <w:tc>
          <w:tcPr>
            <w:tcW w:w="9350" w:type="dxa"/>
            <w:gridSpan w:val="3"/>
          </w:tcPr>
          <w:p w14:paraId="0DF05756" w14:textId="77777777" w:rsidR="00481B28" w:rsidRPr="00913812" w:rsidRDefault="00481B28" w:rsidP="00481B28">
            <w:pPr>
              <w:rPr>
                <w:color w:val="000000"/>
                <w:sz w:val="24"/>
                <w:szCs w:val="24"/>
              </w:rPr>
            </w:pPr>
            <w:r w:rsidRPr="00913812">
              <w:rPr>
                <w:color w:val="000000"/>
                <w:sz w:val="24"/>
                <w:szCs w:val="24"/>
              </w:rPr>
              <w:t>All medications must be kept locked (except refrigerated medication) and inaccessible to children.</w:t>
            </w:r>
          </w:p>
        </w:tc>
      </w:tr>
      <w:tr w:rsidR="00913812" w:rsidRPr="00C33AF6" w14:paraId="7C251138" w14:textId="77777777" w:rsidTr="00637952">
        <w:tc>
          <w:tcPr>
            <w:tcW w:w="9350" w:type="dxa"/>
            <w:gridSpan w:val="3"/>
          </w:tcPr>
          <w:p w14:paraId="0C002200" w14:textId="77777777" w:rsidR="00913812" w:rsidRPr="00913812" w:rsidRDefault="00913812" w:rsidP="0091381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3812">
              <w:rPr>
                <w:rFonts w:cstheme="minorHAnsi"/>
                <w:sz w:val="24"/>
                <w:szCs w:val="24"/>
              </w:rPr>
              <w:t>Medications for external use must be kept in a separate section of the locked cabinet</w:t>
            </w:r>
          </w:p>
        </w:tc>
      </w:tr>
      <w:tr w:rsidR="00913812" w:rsidRPr="00C33AF6" w14:paraId="23A5E233" w14:textId="77777777" w:rsidTr="00637952">
        <w:tc>
          <w:tcPr>
            <w:tcW w:w="9350" w:type="dxa"/>
            <w:gridSpan w:val="3"/>
          </w:tcPr>
          <w:p w14:paraId="35128C87" w14:textId="77777777" w:rsidR="00913812" w:rsidRPr="00913812" w:rsidRDefault="00913812" w:rsidP="00913812">
            <w:pPr>
              <w:rPr>
                <w:color w:val="000000"/>
                <w:sz w:val="24"/>
                <w:szCs w:val="24"/>
              </w:rPr>
            </w:pPr>
            <w:r w:rsidRPr="00913812">
              <w:rPr>
                <w:color w:val="000000"/>
                <w:sz w:val="24"/>
                <w:szCs w:val="24"/>
              </w:rPr>
              <w:t>The Director must post a chart in a conspicuous place that includes the following:</w:t>
            </w:r>
          </w:p>
        </w:tc>
      </w:tr>
      <w:tr w:rsidR="00913812" w:rsidRPr="00C33AF6" w14:paraId="48741846" w14:textId="77777777" w:rsidTr="00913812">
        <w:tc>
          <w:tcPr>
            <w:tcW w:w="715" w:type="dxa"/>
          </w:tcPr>
          <w:p w14:paraId="2DE3791F" w14:textId="77777777" w:rsidR="00913812" w:rsidRPr="00913812" w:rsidRDefault="00913812" w:rsidP="00913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35" w:type="dxa"/>
            <w:gridSpan w:val="2"/>
          </w:tcPr>
          <w:p w14:paraId="0AAA75C1" w14:textId="77777777" w:rsidR="00913812" w:rsidRPr="00913812" w:rsidRDefault="00913812" w:rsidP="00913812">
            <w:pPr>
              <w:rPr>
                <w:color w:val="000000"/>
                <w:sz w:val="24"/>
                <w:szCs w:val="24"/>
              </w:rPr>
            </w:pPr>
            <w:r w:rsidRPr="00913812">
              <w:rPr>
                <w:color w:val="000000"/>
                <w:sz w:val="24"/>
                <w:szCs w:val="24"/>
              </w:rPr>
              <w:t>Information on the any health and medication needs of the children</w:t>
            </w:r>
          </w:p>
        </w:tc>
      </w:tr>
      <w:tr w:rsidR="00913812" w:rsidRPr="00C33AF6" w14:paraId="7C46100A" w14:textId="77777777" w:rsidTr="00913812">
        <w:tc>
          <w:tcPr>
            <w:tcW w:w="715" w:type="dxa"/>
          </w:tcPr>
          <w:p w14:paraId="28D400E2" w14:textId="77777777" w:rsidR="00913812" w:rsidRPr="00913812" w:rsidRDefault="00913812" w:rsidP="009138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35" w:type="dxa"/>
            <w:gridSpan w:val="2"/>
          </w:tcPr>
          <w:p w14:paraId="6832B491" w14:textId="77777777" w:rsidR="00913812" w:rsidRPr="00913812" w:rsidRDefault="00913812" w:rsidP="00913812">
            <w:pPr>
              <w:rPr>
                <w:color w:val="000000"/>
                <w:sz w:val="24"/>
                <w:szCs w:val="24"/>
              </w:rPr>
            </w:pPr>
            <w:r w:rsidRPr="00913812">
              <w:rPr>
                <w:color w:val="000000"/>
                <w:sz w:val="24"/>
                <w:szCs w:val="24"/>
              </w:rPr>
              <w:t xml:space="preserve">A </w:t>
            </w:r>
            <w:r w:rsidR="00303ACF">
              <w:rPr>
                <w:color w:val="000000"/>
                <w:sz w:val="24"/>
                <w:szCs w:val="24"/>
              </w:rPr>
              <w:t xml:space="preserve">weekly </w:t>
            </w:r>
            <w:r w:rsidRPr="00913812">
              <w:rPr>
                <w:color w:val="000000"/>
                <w:sz w:val="24"/>
                <w:szCs w:val="24"/>
              </w:rPr>
              <w:t>record of all medicine given each child</w:t>
            </w:r>
            <w:r>
              <w:rPr>
                <w:color w:val="000000"/>
                <w:sz w:val="24"/>
                <w:szCs w:val="24"/>
              </w:rPr>
              <w:t xml:space="preserve"> including the following:</w:t>
            </w:r>
          </w:p>
        </w:tc>
      </w:tr>
      <w:tr w:rsidR="00913812" w:rsidRPr="00C33AF6" w14:paraId="7E1895D8" w14:textId="77777777" w:rsidTr="00913812">
        <w:tc>
          <w:tcPr>
            <w:tcW w:w="1255" w:type="dxa"/>
            <w:gridSpan w:val="2"/>
          </w:tcPr>
          <w:p w14:paraId="26E24905" w14:textId="77777777" w:rsidR="00913812" w:rsidRDefault="00913812" w:rsidP="0091381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095" w:type="dxa"/>
          </w:tcPr>
          <w:p w14:paraId="5218022F" w14:textId="77777777" w:rsidR="00913812" w:rsidRDefault="00913812" w:rsidP="0091381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Name of the child</w:t>
            </w:r>
          </w:p>
        </w:tc>
      </w:tr>
      <w:tr w:rsidR="00913812" w:rsidRPr="00C33AF6" w14:paraId="6C9E1D81" w14:textId="77777777" w:rsidTr="00913812">
        <w:tc>
          <w:tcPr>
            <w:tcW w:w="1255" w:type="dxa"/>
            <w:gridSpan w:val="2"/>
          </w:tcPr>
          <w:p w14:paraId="10397855" w14:textId="77777777" w:rsidR="00913812" w:rsidRDefault="00913812" w:rsidP="0091381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095" w:type="dxa"/>
          </w:tcPr>
          <w:p w14:paraId="07CA07E9" w14:textId="77777777" w:rsidR="00913812" w:rsidRDefault="00913812" w:rsidP="00913812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Name of medicine</w:t>
            </w:r>
          </w:p>
        </w:tc>
      </w:tr>
      <w:tr w:rsidR="00913812" w:rsidRPr="00C33AF6" w14:paraId="5EBF91A5" w14:textId="77777777" w:rsidTr="00913812">
        <w:tc>
          <w:tcPr>
            <w:tcW w:w="1255" w:type="dxa"/>
            <w:gridSpan w:val="2"/>
          </w:tcPr>
          <w:p w14:paraId="08DECFFC" w14:textId="77777777" w:rsidR="00913812" w:rsidRDefault="00913812" w:rsidP="0091381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095" w:type="dxa"/>
          </w:tcPr>
          <w:p w14:paraId="66DD9C3C" w14:textId="77777777" w:rsidR="00913812" w:rsidRDefault="00913812" w:rsidP="00913812">
            <w:pPr>
              <w:tabs>
                <w:tab w:val="left" w:pos="2040"/>
              </w:tabs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Date and time </w:t>
            </w:r>
            <w:r w:rsidR="00303ACF">
              <w:rPr>
                <w:color w:val="000000"/>
                <w:sz w:val="27"/>
                <w:szCs w:val="27"/>
              </w:rPr>
              <w:t>administered</w:t>
            </w:r>
          </w:p>
        </w:tc>
      </w:tr>
      <w:tr w:rsidR="00303ACF" w:rsidRPr="00C33AF6" w14:paraId="5AD9BBB3" w14:textId="77777777" w:rsidTr="00913812">
        <w:tc>
          <w:tcPr>
            <w:tcW w:w="1255" w:type="dxa"/>
            <w:gridSpan w:val="2"/>
          </w:tcPr>
          <w:p w14:paraId="76435DB3" w14:textId="77777777" w:rsidR="00303ACF" w:rsidRDefault="00303ACF" w:rsidP="00913812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8095" w:type="dxa"/>
          </w:tcPr>
          <w:p w14:paraId="116E9869" w14:textId="77777777" w:rsidR="00303ACF" w:rsidRDefault="00303ACF" w:rsidP="00913812">
            <w:pPr>
              <w:tabs>
                <w:tab w:val="left" w:pos="2040"/>
              </w:tabs>
              <w:rPr>
                <w:color w:val="000000"/>
                <w:sz w:val="27"/>
                <w:szCs w:val="27"/>
              </w:rPr>
            </w:pPr>
          </w:p>
        </w:tc>
      </w:tr>
    </w:tbl>
    <w:p w14:paraId="6E02ADC6" w14:textId="77777777" w:rsidR="00BA5948" w:rsidRPr="00C33AF6" w:rsidRDefault="00BA5948" w:rsidP="00C33AF6">
      <w:pPr>
        <w:rPr>
          <w:rFonts w:cstheme="minorHAnsi"/>
          <w:sz w:val="24"/>
          <w:szCs w:val="24"/>
        </w:rPr>
      </w:pPr>
    </w:p>
    <w:sectPr w:rsidR="00BA5948" w:rsidRPr="00C33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AF6"/>
    <w:rsid w:val="00303ACF"/>
    <w:rsid w:val="00481B28"/>
    <w:rsid w:val="004E467E"/>
    <w:rsid w:val="004F4707"/>
    <w:rsid w:val="00913812"/>
    <w:rsid w:val="00B76AC4"/>
    <w:rsid w:val="00BA5948"/>
    <w:rsid w:val="00C3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A03AB"/>
  <w15:chartTrackingRefBased/>
  <w15:docId w15:val="{1BFBDAC0-DF0E-44A7-BB22-3B491FE4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cbody">
    <w:name w:val="nacbody"/>
    <w:basedOn w:val="Normal"/>
    <w:rsid w:val="00C3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81B28"/>
    <w:rPr>
      <w:color w:val="0000FF"/>
      <w:u w:val="single"/>
    </w:rPr>
  </w:style>
  <w:style w:type="character" w:customStyle="1" w:styleId="nacsection">
    <w:name w:val="nacsection"/>
    <w:basedOn w:val="DefaultParagraphFont"/>
    <w:rsid w:val="004E467E"/>
  </w:style>
  <w:style w:type="character" w:customStyle="1" w:styleId="empty">
    <w:name w:val="empty"/>
    <w:basedOn w:val="DefaultParagraphFont"/>
    <w:rsid w:val="004E4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pontius</dc:creator>
  <cp:keywords/>
  <dc:description/>
  <cp:lastModifiedBy>deborah pontius</cp:lastModifiedBy>
  <cp:revision>2</cp:revision>
  <dcterms:created xsi:type="dcterms:W3CDTF">2018-01-20T04:52:00Z</dcterms:created>
  <dcterms:modified xsi:type="dcterms:W3CDTF">2018-02-14T03:26:00Z</dcterms:modified>
</cp:coreProperties>
</file>